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026" w:rsidRDefault="00AA6026" w:rsidP="00D15E66">
      <w:pPr>
        <w:rPr>
          <w:sz w:val="28"/>
          <w:szCs w:val="28"/>
        </w:rPr>
      </w:pPr>
    </w:p>
    <w:p w:rsidR="003E03A7" w:rsidRDefault="003E03A7" w:rsidP="00DA070C">
      <w:pPr>
        <w:rPr>
          <w:sz w:val="28"/>
          <w:szCs w:val="28"/>
        </w:rPr>
      </w:pPr>
    </w:p>
    <w:p w:rsidR="00EF60BA" w:rsidRDefault="00EF60BA" w:rsidP="00D15E66">
      <w:pPr>
        <w:rPr>
          <w:sz w:val="28"/>
          <w:szCs w:val="28"/>
        </w:rPr>
      </w:pPr>
    </w:p>
    <w:p w:rsidR="00113A95" w:rsidRDefault="00113A95" w:rsidP="00113A95">
      <w:pPr>
        <w:jc w:val="center"/>
        <w:rPr>
          <w:b/>
          <w:sz w:val="32"/>
          <w:u w:val="single"/>
        </w:rPr>
      </w:pPr>
      <w:proofErr w:type="gramStart"/>
      <w:r>
        <w:rPr>
          <w:b/>
          <w:sz w:val="32"/>
          <w:u w:val="single"/>
        </w:rPr>
        <w:t>Roční  zpráva</w:t>
      </w:r>
      <w:proofErr w:type="gramEnd"/>
      <w:r>
        <w:rPr>
          <w:b/>
          <w:sz w:val="32"/>
          <w:u w:val="single"/>
        </w:rPr>
        <w:t xml:space="preserve">  za  rok  201</w:t>
      </w:r>
      <w:r w:rsidR="0016380F">
        <w:rPr>
          <w:b/>
          <w:sz w:val="32"/>
          <w:u w:val="single"/>
        </w:rPr>
        <w:t>5</w:t>
      </w:r>
    </w:p>
    <w:p w:rsidR="00113A95" w:rsidRDefault="00113A95" w:rsidP="00113A95">
      <w:pPr>
        <w:jc w:val="center"/>
        <w:rPr>
          <w:b/>
          <w:sz w:val="32"/>
          <w:u w:val="single"/>
        </w:rPr>
      </w:pPr>
    </w:p>
    <w:p w:rsidR="00113A95" w:rsidRDefault="00113A95" w:rsidP="00113A95">
      <w:pPr>
        <w:rPr>
          <w:b/>
          <w:sz w:val="32"/>
          <w:u w:val="single"/>
        </w:rPr>
      </w:pPr>
    </w:p>
    <w:p w:rsidR="00113A95" w:rsidRDefault="00113A95" w:rsidP="00113A95">
      <w:pPr>
        <w:rPr>
          <w:b/>
          <w:sz w:val="32"/>
          <w:u w:val="single"/>
        </w:rPr>
      </w:pPr>
    </w:p>
    <w:p w:rsidR="00113A95" w:rsidRDefault="00113A95" w:rsidP="00113A95">
      <w:pPr>
        <w:jc w:val="both"/>
      </w:pPr>
      <w:r>
        <w:tab/>
        <w:t>Hospodaření v příspěvkové organizaci Domov Vraný probíhá standardně dle zpracovaného rozpočtu.</w:t>
      </w:r>
    </w:p>
    <w:p w:rsidR="0034100D" w:rsidRDefault="0034100D" w:rsidP="00113A95">
      <w:pPr>
        <w:jc w:val="both"/>
      </w:pPr>
    </w:p>
    <w:p w:rsidR="0034100D" w:rsidRDefault="0034100D" w:rsidP="00113A95">
      <w:pPr>
        <w:jc w:val="both"/>
      </w:pPr>
    </w:p>
    <w:p w:rsidR="00113A95" w:rsidRDefault="00113A95" w:rsidP="00113A95">
      <w:pPr>
        <w:jc w:val="center"/>
      </w:pPr>
      <w:r>
        <w:t>I.</w:t>
      </w:r>
    </w:p>
    <w:p w:rsidR="00113A95" w:rsidRDefault="00113A95" w:rsidP="00113A95">
      <w:pPr>
        <w:jc w:val="both"/>
      </w:pPr>
      <w:r>
        <w:tab/>
        <w:t>Během roku 201</w:t>
      </w:r>
      <w:r w:rsidR="00020E06">
        <w:t>5</w:t>
      </w:r>
      <w:r>
        <w:t xml:space="preserve"> organizace </w:t>
      </w:r>
      <w:r w:rsidR="006864EF">
        <w:t>z</w:t>
      </w:r>
      <w:r>
        <w:t xml:space="preserve">akoupila </w:t>
      </w:r>
      <w:r w:rsidR="006864EF">
        <w:t xml:space="preserve">zdravotní lůžka a nábytek do pokojů </w:t>
      </w:r>
      <w:r w:rsidR="00E760CA">
        <w:t xml:space="preserve">a společenské místnosti </w:t>
      </w:r>
      <w:r w:rsidR="0016380F">
        <w:t>klientů</w:t>
      </w:r>
      <w:r w:rsidR="006864EF">
        <w:t>. Pro zvýšení komfortu</w:t>
      </w:r>
      <w:r w:rsidR="00F541EE">
        <w:t xml:space="preserve">  a </w:t>
      </w:r>
      <w:proofErr w:type="gramStart"/>
      <w:r w:rsidR="00F541EE">
        <w:t xml:space="preserve">bezpečnost </w:t>
      </w:r>
      <w:r w:rsidR="006864EF">
        <w:t xml:space="preserve"> </w:t>
      </w:r>
      <w:r w:rsidR="00F541EE">
        <w:t>manipulace</w:t>
      </w:r>
      <w:proofErr w:type="gramEnd"/>
      <w:r w:rsidR="006864EF">
        <w:t xml:space="preserve"> s klienty byla zakoupena sprchová židle</w:t>
      </w:r>
      <w:r>
        <w:t xml:space="preserve">.   </w:t>
      </w:r>
    </w:p>
    <w:p w:rsidR="0034100D" w:rsidRDefault="0034100D" w:rsidP="00113A95">
      <w:pPr>
        <w:jc w:val="both"/>
      </w:pPr>
    </w:p>
    <w:p w:rsidR="0034100D" w:rsidRDefault="0034100D" w:rsidP="00113A95">
      <w:pPr>
        <w:jc w:val="both"/>
      </w:pPr>
    </w:p>
    <w:p w:rsidR="00113A95" w:rsidRDefault="00113A95" w:rsidP="00113A95">
      <w:pPr>
        <w:jc w:val="center"/>
      </w:pPr>
      <w:r>
        <w:t>II.</w:t>
      </w:r>
    </w:p>
    <w:p w:rsidR="00113A95" w:rsidRDefault="00113A95" w:rsidP="00113A95">
      <w:pPr>
        <w:ind w:firstLine="720"/>
      </w:pPr>
      <w:r>
        <w:t xml:space="preserve">Dle finančních možností a na základě nutnosti obnovy </w:t>
      </w:r>
      <w:r w:rsidR="00052CF2">
        <w:t>vybavení organizace byla zakoupena nová technologie</w:t>
      </w:r>
      <w:r w:rsidR="0016380F">
        <w:t xml:space="preserve"> do kuchyně – varný kotel a myčka, též proběhla kompletní rekonstrukce koupelny v přízemí organizace.</w:t>
      </w:r>
      <w:r>
        <w:t xml:space="preserve"> </w:t>
      </w:r>
      <w:r w:rsidR="006864EF">
        <w:t xml:space="preserve"> </w:t>
      </w:r>
      <w:r>
        <w:t xml:space="preserve">Prostřednictvím elektronické aukce jsme bezúplatně </w:t>
      </w:r>
      <w:r w:rsidR="0016380F">
        <w:t>získali pro naše klienty 13 zdravotních postelí.</w:t>
      </w:r>
      <w:r>
        <w:t xml:space="preserve"> </w:t>
      </w:r>
    </w:p>
    <w:p w:rsidR="0034100D" w:rsidRDefault="0034100D" w:rsidP="00113A95">
      <w:pPr>
        <w:ind w:firstLine="720"/>
      </w:pPr>
    </w:p>
    <w:p w:rsidR="0034100D" w:rsidRDefault="0034100D" w:rsidP="00113A95">
      <w:pPr>
        <w:ind w:firstLine="720"/>
        <w:jc w:val="center"/>
      </w:pPr>
    </w:p>
    <w:p w:rsidR="00113A95" w:rsidRDefault="00113A95" w:rsidP="00113A95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 w:rsidR="0034100D">
        <w:t xml:space="preserve">             </w:t>
      </w:r>
      <w:r>
        <w:t xml:space="preserve"> III.  </w:t>
      </w:r>
    </w:p>
    <w:p w:rsidR="00113A95" w:rsidRDefault="00113A95" w:rsidP="00113A95">
      <w:pPr>
        <w:jc w:val="both"/>
      </w:pPr>
      <w:r>
        <w:t xml:space="preserve">           V průběhu roku 201</w:t>
      </w:r>
      <w:r w:rsidR="0016380F">
        <w:t>5</w:t>
      </w:r>
      <w:r>
        <w:t xml:space="preserve"> bylo v našem zařízení uspořádáno několik akcí pro klienty – mikulášská, vá</w:t>
      </w:r>
      <w:r w:rsidR="00F541EE">
        <w:t>noční a velikonoční besídka. Z</w:t>
      </w:r>
      <w:r>
        <w:t xml:space="preserve">účastnili jsme se </w:t>
      </w:r>
      <w:r w:rsidR="002754C0">
        <w:t xml:space="preserve">turnaje v bowlingu a </w:t>
      </w:r>
      <w:r>
        <w:t>několika soutěží například</w:t>
      </w:r>
      <w:r w:rsidR="002754C0">
        <w:t xml:space="preserve"> </w:t>
      </w:r>
      <w:proofErr w:type="spellStart"/>
      <w:proofErr w:type="gramStart"/>
      <w:r>
        <w:t>Velvarsk</w:t>
      </w:r>
      <w:r w:rsidR="002754C0">
        <w:t>ý</w:t>
      </w:r>
      <w:proofErr w:type="spellEnd"/>
      <w:r w:rsidR="002754C0">
        <w:t xml:space="preserve"> </w:t>
      </w:r>
      <w:r w:rsidR="00E849ED">
        <w:t xml:space="preserve"> </w:t>
      </w:r>
      <w:r>
        <w:t xml:space="preserve"> tolar</w:t>
      </w:r>
      <w:proofErr w:type="gramEnd"/>
      <w:r w:rsidR="002754C0">
        <w:t xml:space="preserve"> a festivalu </w:t>
      </w:r>
      <w:proofErr w:type="spellStart"/>
      <w:r w:rsidR="002754C0">
        <w:t>Smečenská</w:t>
      </w:r>
      <w:proofErr w:type="spellEnd"/>
      <w:r w:rsidR="002754C0">
        <w:t xml:space="preserve"> Lyra</w:t>
      </w:r>
      <w:r>
        <w:t xml:space="preserve"> </w:t>
      </w:r>
      <w:r w:rsidR="00F541EE">
        <w:t>kde jsme</w:t>
      </w:r>
      <w:r w:rsidR="00E849ED">
        <w:t xml:space="preserve"> </w:t>
      </w:r>
      <w:r w:rsidR="00F541EE">
        <w:t xml:space="preserve"> získali </w:t>
      </w:r>
      <w:r>
        <w:t xml:space="preserve"> </w:t>
      </w:r>
      <w:r w:rsidR="00923D02">
        <w:t xml:space="preserve">i </w:t>
      </w:r>
      <w:r>
        <w:t xml:space="preserve">několik ocenění v oboru zpěv. </w:t>
      </w:r>
      <w:r w:rsidR="00990B7D">
        <w:t xml:space="preserve">Klienti navštívili kino v Lounech a Lounskou třináctku. V organizaci probíhá několikrát do roka posezení s harmonikou skupina Kaštanka. </w:t>
      </w:r>
      <w:r>
        <w:t>Rok 201</w:t>
      </w:r>
      <w:r w:rsidR="00E849ED">
        <w:t>5</w:t>
      </w:r>
      <w:r>
        <w:t xml:space="preserve"> byl bohatý i na výjezdy do zajímavých přírodních lokalit, klienti navštívili několik hradů a zámků. </w:t>
      </w:r>
      <w:r w:rsidR="00FE4D32">
        <w:t>S</w:t>
      </w:r>
      <w:r w:rsidR="00990B7D">
        <w:t xml:space="preserve"> klienty </w:t>
      </w:r>
      <w:r w:rsidR="00FE4D32">
        <w:t>probíhala v </w:t>
      </w:r>
      <w:proofErr w:type="spellStart"/>
      <w:proofErr w:type="gramStart"/>
      <w:r w:rsidR="00990B7D">
        <w:t>Mše</w:t>
      </w:r>
      <w:r w:rsidR="00FE4D32">
        <w:t>ných</w:t>
      </w:r>
      <w:proofErr w:type="spellEnd"/>
      <w:proofErr w:type="gramEnd"/>
      <w:r w:rsidR="00FE4D32">
        <w:t xml:space="preserve">  lázních </w:t>
      </w:r>
      <w:r w:rsidR="00990B7D">
        <w:t>ambulantní lázeňská péče.</w:t>
      </w:r>
    </w:p>
    <w:p w:rsidR="0034100D" w:rsidRDefault="0034100D" w:rsidP="00113A95">
      <w:pPr>
        <w:jc w:val="both"/>
      </w:pPr>
    </w:p>
    <w:p w:rsidR="00113A95" w:rsidRDefault="00113A95" w:rsidP="00113A95">
      <w:pPr>
        <w:ind w:firstLine="720"/>
      </w:pPr>
      <w:bookmarkStart w:id="0" w:name="_GoBack"/>
      <w:bookmarkEnd w:id="0"/>
    </w:p>
    <w:p w:rsidR="00113A95" w:rsidRDefault="00113A95" w:rsidP="00113A95">
      <w:r>
        <w:t xml:space="preserve">                                                                      </w:t>
      </w:r>
      <w:r w:rsidR="0034100D">
        <w:t xml:space="preserve">             </w:t>
      </w:r>
      <w:r>
        <w:t xml:space="preserve"> IV.</w:t>
      </w:r>
    </w:p>
    <w:p w:rsidR="00113A95" w:rsidRDefault="00113A95" w:rsidP="00113A95"/>
    <w:p w:rsidR="00113A95" w:rsidRDefault="00113A95" w:rsidP="00113A95"/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Výsledky hospodaření za rok 201</w:t>
      </w:r>
      <w:r w:rsidR="00BF282C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:</w:t>
      </w:r>
    </w:p>
    <w:p w:rsidR="006D0AB4" w:rsidRDefault="006D0AB4" w:rsidP="00113A95"/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>Celkem náklady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  <w:r w:rsidR="00FE4D32">
        <w:rPr>
          <w:sz w:val="22"/>
          <w:szCs w:val="22"/>
        </w:rPr>
        <w:t>7</w:t>
      </w:r>
      <w:r>
        <w:rPr>
          <w:sz w:val="22"/>
          <w:szCs w:val="22"/>
        </w:rPr>
        <w:t> </w:t>
      </w:r>
      <w:r w:rsidR="00FE4D32">
        <w:rPr>
          <w:sz w:val="22"/>
          <w:szCs w:val="22"/>
        </w:rPr>
        <w:t>021</w:t>
      </w:r>
      <w:r>
        <w:rPr>
          <w:sz w:val="22"/>
          <w:szCs w:val="22"/>
        </w:rPr>
        <w:t> </w:t>
      </w:r>
      <w:r w:rsidR="00FE4D32">
        <w:rPr>
          <w:sz w:val="22"/>
          <w:szCs w:val="22"/>
        </w:rPr>
        <w:t>197</w:t>
      </w:r>
      <w:r>
        <w:rPr>
          <w:sz w:val="22"/>
          <w:szCs w:val="22"/>
        </w:rPr>
        <w:t>,</w:t>
      </w:r>
      <w:r w:rsidR="00FE4D32">
        <w:rPr>
          <w:sz w:val="22"/>
          <w:szCs w:val="22"/>
        </w:rPr>
        <w:t>24</w:t>
      </w:r>
      <w:r>
        <w:rPr>
          <w:sz w:val="22"/>
          <w:szCs w:val="22"/>
        </w:rPr>
        <w:t xml:space="preserve"> 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Celkem výnosy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E4D32">
        <w:rPr>
          <w:sz w:val="22"/>
          <w:szCs w:val="22"/>
        </w:rPr>
        <w:t>17</w:t>
      </w:r>
      <w:r>
        <w:rPr>
          <w:sz w:val="22"/>
          <w:szCs w:val="22"/>
        </w:rPr>
        <w:t> </w:t>
      </w:r>
      <w:r w:rsidR="00FE4D32">
        <w:rPr>
          <w:sz w:val="22"/>
          <w:szCs w:val="22"/>
        </w:rPr>
        <w:t>021</w:t>
      </w:r>
      <w:r>
        <w:rPr>
          <w:sz w:val="22"/>
          <w:szCs w:val="22"/>
        </w:rPr>
        <w:t> </w:t>
      </w:r>
      <w:r w:rsidR="00FE4D32">
        <w:rPr>
          <w:sz w:val="22"/>
          <w:szCs w:val="22"/>
        </w:rPr>
        <w:t>197</w:t>
      </w:r>
      <w:r>
        <w:rPr>
          <w:sz w:val="22"/>
          <w:szCs w:val="22"/>
        </w:rPr>
        <w:t>,</w:t>
      </w:r>
      <w:r w:rsidR="00FE4D32">
        <w:rPr>
          <w:sz w:val="22"/>
          <w:szCs w:val="22"/>
        </w:rPr>
        <w:t>24</w:t>
      </w:r>
      <w:r>
        <w:rPr>
          <w:sz w:val="22"/>
          <w:szCs w:val="22"/>
        </w:rPr>
        <w:t xml:space="preserve"> 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Výsledek </w:t>
      </w:r>
      <w:proofErr w:type="gramStart"/>
      <w:r>
        <w:rPr>
          <w:sz w:val="22"/>
          <w:szCs w:val="22"/>
        </w:rPr>
        <w:t xml:space="preserve">hospodaření         </w:t>
      </w:r>
      <w:r w:rsidR="00FE4D32">
        <w:rPr>
          <w:sz w:val="22"/>
          <w:szCs w:val="22"/>
        </w:rPr>
        <w:t xml:space="preserve">        0,-</w:t>
      </w:r>
      <w:proofErr w:type="gramEnd"/>
      <w:r w:rsidR="00FE4D32">
        <w:rPr>
          <w:sz w:val="22"/>
          <w:szCs w:val="22"/>
        </w:rPr>
        <w:t xml:space="preserve">   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34100D" w:rsidRDefault="0034100D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Mzdové náklady v roce 201</w:t>
      </w:r>
      <w:r w:rsidR="00FE4D32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 xml:space="preserve"> 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FE4D32" w:rsidP="00113A95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="00113A95">
        <w:rPr>
          <w:sz w:val="22"/>
          <w:szCs w:val="22"/>
        </w:rPr>
        <w:t> </w:t>
      </w:r>
      <w:r>
        <w:rPr>
          <w:sz w:val="22"/>
          <w:szCs w:val="22"/>
        </w:rPr>
        <w:t>562</w:t>
      </w:r>
      <w:r w:rsidR="00113A95">
        <w:rPr>
          <w:sz w:val="22"/>
          <w:szCs w:val="22"/>
        </w:rPr>
        <w:t xml:space="preserve"> </w:t>
      </w:r>
      <w:r>
        <w:rPr>
          <w:sz w:val="22"/>
          <w:szCs w:val="22"/>
        </w:rPr>
        <w:t>998</w:t>
      </w:r>
      <w:r w:rsidR="00113A95">
        <w:rPr>
          <w:sz w:val="22"/>
          <w:szCs w:val="22"/>
        </w:rPr>
        <w:t>,00 Kč (bez odvodů)</w:t>
      </w: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>2 </w:t>
      </w:r>
      <w:r w:rsidR="00FE4D32">
        <w:rPr>
          <w:sz w:val="22"/>
          <w:szCs w:val="22"/>
        </w:rPr>
        <w:t>879</w:t>
      </w:r>
      <w:r>
        <w:rPr>
          <w:sz w:val="22"/>
          <w:szCs w:val="22"/>
        </w:rPr>
        <w:t xml:space="preserve"> </w:t>
      </w:r>
      <w:r w:rsidR="00FE4D32">
        <w:rPr>
          <w:sz w:val="22"/>
          <w:szCs w:val="22"/>
        </w:rPr>
        <w:t>184</w:t>
      </w:r>
      <w:r>
        <w:rPr>
          <w:sz w:val="22"/>
          <w:szCs w:val="22"/>
        </w:rPr>
        <w:t>,00 Kč (odvody na sociální a zdravotní pojištění)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Příspěvek  na</w:t>
      </w:r>
      <w:proofErr w:type="gramEnd"/>
      <w:r>
        <w:rPr>
          <w:b/>
          <w:sz w:val="22"/>
          <w:szCs w:val="22"/>
        </w:rPr>
        <w:t xml:space="preserve"> provoz: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FE4D32" w:rsidP="00113A95">
      <w:pPr>
        <w:rPr>
          <w:sz w:val="22"/>
          <w:szCs w:val="22"/>
        </w:rPr>
      </w:pPr>
      <w:r>
        <w:rPr>
          <w:sz w:val="22"/>
          <w:szCs w:val="22"/>
        </w:rPr>
        <w:t>1 110 400</w:t>
      </w:r>
      <w:r w:rsidR="00113A95">
        <w:rPr>
          <w:sz w:val="22"/>
          <w:szCs w:val="22"/>
        </w:rPr>
        <w:t xml:space="preserve">,00 </w:t>
      </w:r>
      <w:proofErr w:type="gramStart"/>
      <w:r w:rsidR="00113A95">
        <w:rPr>
          <w:sz w:val="22"/>
          <w:szCs w:val="22"/>
        </w:rPr>
        <w:t xml:space="preserve">Kč </w:t>
      </w:r>
      <w:r>
        <w:rPr>
          <w:sz w:val="22"/>
          <w:szCs w:val="22"/>
        </w:rPr>
        <w:t xml:space="preserve">  </w:t>
      </w:r>
      <w:r w:rsidR="00113A95">
        <w:rPr>
          <w:sz w:val="22"/>
          <w:szCs w:val="22"/>
        </w:rPr>
        <w:t xml:space="preserve">– </w:t>
      </w:r>
      <w:r>
        <w:rPr>
          <w:sz w:val="22"/>
          <w:szCs w:val="22"/>
        </w:rPr>
        <w:t xml:space="preserve"> </w:t>
      </w:r>
      <w:r w:rsidR="00113A95">
        <w:rPr>
          <w:sz w:val="22"/>
          <w:szCs w:val="22"/>
        </w:rPr>
        <w:t>vyčerpáno</w:t>
      </w:r>
      <w:proofErr w:type="gramEnd"/>
    </w:p>
    <w:p w:rsidR="00FE4D32" w:rsidRDefault="00FE4D32" w:rsidP="00113A95">
      <w:pPr>
        <w:rPr>
          <w:sz w:val="22"/>
          <w:szCs w:val="22"/>
        </w:rPr>
      </w:pPr>
    </w:p>
    <w:p w:rsidR="00FE4D32" w:rsidRDefault="00FE4D32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Dotace ze státního rozpočtu: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5 </w:t>
      </w:r>
      <w:r w:rsidR="00FE4D32">
        <w:rPr>
          <w:sz w:val="22"/>
          <w:szCs w:val="22"/>
        </w:rPr>
        <w:t>536</w:t>
      </w:r>
      <w:r>
        <w:rPr>
          <w:sz w:val="22"/>
          <w:szCs w:val="22"/>
        </w:rPr>
        <w:t xml:space="preserve">  </w:t>
      </w:r>
      <w:r w:rsidR="00FE4D32">
        <w:rPr>
          <w:sz w:val="22"/>
          <w:szCs w:val="22"/>
        </w:rPr>
        <w:t>0</w:t>
      </w:r>
      <w:r>
        <w:rPr>
          <w:sz w:val="22"/>
          <w:szCs w:val="22"/>
        </w:rPr>
        <w:t>00,00 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V průběhu roku 201</w:t>
      </w:r>
      <w:r w:rsidR="00FE4D32">
        <w:rPr>
          <w:sz w:val="22"/>
          <w:szCs w:val="22"/>
        </w:rPr>
        <w:t>5</w:t>
      </w:r>
      <w:r>
        <w:rPr>
          <w:sz w:val="22"/>
          <w:szCs w:val="22"/>
        </w:rPr>
        <w:t xml:space="preserve"> byla prováděna kontrola na všech stupních řízení dle vnitřního kontrolního systému v pravidelných intervalech.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Kontroluje se finanční účetnictví (náklady, výnosy, pohyby na účtech, sklady atd.), mzdová agenda (měsíční sestavy, čerpání dovolené atd.), provozní a depozitní pokladna (kontrola dokladů, stavu hotovosti).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Pravidelně se provádí kontrola majetku klientů (kapesné z důchodů, nákupy, VK atd.)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V roce 201</w:t>
      </w:r>
      <w:r w:rsidR="00FE4D32">
        <w:rPr>
          <w:sz w:val="22"/>
          <w:szCs w:val="22"/>
        </w:rPr>
        <w:t>5</w:t>
      </w:r>
      <w:r>
        <w:rPr>
          <w:sz w:val="22"/>
          <w:szCs w:val="22"/>
        </w:rPr>
        <w:t xml:space="preserve"> byl proveden audit o způsobu účtování a použití přijaté dotace od MPSV ČR. </w:t>
      </w:r>
      <w:r w:rsidR="00FE4D32">
        <w:rPr>
          <w:sz w:val="22"/>
          <w:szCs w:val="22"/>
        </w:rPr>
        <w:t>Audit byl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proveden  společností</w:t>
      </w:r>
      <w:proofErr w:type="gram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bk</w:t>
      </w:r>
      <w:proofErr w:type="spellEnd"/>
      <w:r>
        <w:rPr>
          <w:sz w:val="22"/>
          <w:szCs w:val="22"/>
        </w:rPr>
        <w:t xml:space="preserve"> AUDIT Praha s výrokem auditora – bez výhrad.</w:t>
      </w:r>
      <w:r w:rsidR="00FE4D32">
        <w:rPr>
          <w:sz w:val="22"/>
          <w:szCs w:val="22"/>
        </w:rPr>
        <w:t xml:space="preserve"> Kontrola OSSZ</w:t>
      </w:r>
      <w:r w:rsidR="00A32CD7">
        <w:rPr>
          <w:sz w:val="22"/>
          <w:szCs w:val="22"/>
        </w:rPr>
        <w:t xml:space="preserve"> Kladno </w:t>
      </w:r>
      <w:r w:rsidR="008D080B">
        <w:rPr>
          <w:sz w:val="22"/>
          <w:szCs w:val="22"/>
        </w:rPr>
        <w:t xml:space="preserve"> – bez výhrad.</w:t>
      </w:r>
      <w:r w:rsidR="00174F1A">
        <w:rPr>
          <w:sz w:val="22"/>
          <w:szCs w:val="22"/>
        </w:rPr>
        <w:t xml:space="preserve"> Finanční úřad </w:t>
      </w:r>
      <w:r w:rsidR="00234783">
        <w:rPr>
          <w:sz w:val="22"/>
          <w:szCs w:val="22"/>
        </w:rPr>
        <w:t xml:space="preserve">pro Středočeský kraj </w:t>
      </w:r>
      <w:r w:rsidR="00174F1A">
        <w:rPr>
          <w:sz w:val="22"/>
          <w:szCs w:val="22"/>
        </w:rPr>
        <w:t>Kladno</w:t>
      </w:r>
      <w:r w:rsidR="0006274D">
        <w:rPr>
          <w:sz w:val="22"/>
          <w:szCs w:val="22"/>
        </w:rPr>
        <w:t xml:space="preserve"> – porušení rozpočtové kázně za zpožděné </w:t>
      </w:r>
      <w:r w:rsidR="00234783">
        <w:rPr>
          <w:sz w:val="22"/>
          <w:szCs w:val="22"/>
        </w:rPr>
        <w:t>zaslání vyjádření auditora o poskytnutí dotace z kapitoly 313 – MPSV státního rozpočtu na rok 2013 ve stanoveném termínu. 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Mgr. </w:t>
      </w:r>
      <w:r w:rsidR="00EE65C4">
        <w:rPr>
          <w:sz w:val="22"/>
          <w:szCs w:val="22"/>
        </w:rPr>
        <w:t>František Váňa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r w:rsidR="00EE65C4">
        <w:rPr>
          <w:sz w:val="22"/>
          <w:szCs w:val="22"/>
        </w:rPr>
        <w:tab/>
      </w:r>
      <w:r w:rsidR="00EE65C4">
        <w:rPr>
          <w:sz w:val="22"/>
          <w:szCs w:val="22"/>
        </w:rPr>
        <w:tab/>
        <w:t xml:space="preserve">  </w:t>
      </w:r>
      <w:r>
        <w:rPr>
          <w:sz w:val="22"/>
          <w:szCs w:val="22"/>
        </w:rPr>
        <w:t>ředitel organizace</w:t>
      </w:r>
    </w:p>
    <w:p w:rsidR="001936C4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1936C4" w:rsidRDefault="001936C4" w:rsidP="00113A95">
      <w:pPr>
        <w:rPr>
          <w:sz w:val="22"/>
          <w:szCs w:val="22"/>
        </w:rPr>
      </w:pPr>
    </w:p>
    <w:p w:rsidR="001936C4" w:rsidRDefault="001936C4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113A95" w:rsidRDefault="00113A95" w:rsidP="00113A95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Ve</w:t>
      </w:r>
      <w:proofErr w:type="gramEnd"/>
      <w:r>
        <w:rPr>
          <w:sz w:val="22"/>
          <w:szCs w:val="22"/>
        </w:rPr>
        <w:t xml:space="preserve"> Vraném  </w:t>
      </w:r>
      <w:proofErr w:type="gramStart"/>
      <w:r>
        <w:rPr>
          <w:sz w:val="22"/>
          <w:szCs w:val="22"/>
        </w:rPr>
        <w:t xml:space="preserve">dne </w:t>
      </w:r>
      <w:r w:rsidR="00345909">
        <w:rPr>
          <w:sz w:val="22"/>
          <w:szCs w:val="22"/>
        </w:rPr>
        <w:t>1</w:t>
      </w:r>
      <w:r>
        <w:rPr>
          <w:sz w:val="22"/>
          <w:szCs w:val="22"/>
        </w:rPr>
        <w:t xml:space="preserve">. </w:t>
      </w:r>
      <w:r w:rsidR="00345909">
        <w:rPr>
          <w:sz w:val="22"/>
          <w:szCs w:val="22"/>
        </w:rPr>
        <w:t>2</w:t>
      </w:r>
      <w:r>
        <w:rPr>
          <w:sz w:val="22"/>
          <w:szCs w:val="22"/>
        </w:rPr>
        <w:t>. 201</w:t>
      </w:r>
      <w:r w:rsidR="00EE65C4">
        <w:rPr>
          <w:sz w:val="22"/>
          <w:szCs w:val="22"/>
        </w:rPr>
        <w:t>6</w:t>
      </w:r>
      <w:proofErr w:type="gramEnd"/>
      <w:r>
        <w:rPr>
          <w:sz w:val="22"/>
          <w:szCs w:val="22"/>
        </w:rPr>
        <w:t xml:space="preserve"> 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</w:p>
    <w:p w:rsidR="001936C4" w:rsidRDefault="001936C4" w:rsidP="00113A95">
      <w:pPr>
        <w:rPr>
          <w:sz w:val="22"/>
          <w:szCs w:val="22"/>
        </w:rPr>
      </w:pPr>
    </w:p>
    <w:p w:rsidR="001936C4" w:rsidRDefault="001936C4" w:rsidP="00113A95">
      <w:pPr>
        <w:rPr>
          <w:sz w:val="22"/>
          <w:szCs w:val="22"/>
        </w:rPr>
      </w:pPr>
    </w:p>
    <w:p w:rsidR="001936C4" w:rsidRDefault="001936C4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>Vypracovala: Petra Němcová</w:t>
      </w: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113A95" w:rsidRDefault="00113A95" w:rsidP="00113A95">
      <w:pPr>
        <w:ind w:left="720"/>
        <w:rPr>
          <w:sz w:val="22"/>
          <w:szCs w:val="22"/>
        </w:rPr>
      </w:pPr>
    </w:p>
    <w:p w:rsidR="00113A95" w:rsidRDefault="00113A95" w:rsidP="00113A95">
      <w:pPr>
        <w:ind w:left="720"/>
        <w:jc w:val="both"/>
        <w:rPr>
          <w:szCs w:val="20"/>
        </w:rPr>
      </w:pPr>
      <w:r>
        <w:tab/>
      </w:r>
    </w:p>
    <w:p w:rsidR="00113A95" w:rsidRDefault="00113A95" w:rsidP="00113A95">
      <w:pPr>
        <w:ind w:left="720"/>
      </w:pPr>
      <w:r>
        <w:tab/>
      </w:r>
      <w:r>
        <w:tab/>
      </w:r>
      <w:r>
        <w:tab/>
      </w:r>
      <w:r>
        <w:tab/>
      </w:r>
    </w:p>
    <w:p w:rsidR="003E03A7" w:rsidRDefault="003E03A7" w:rsidP="00D15E66">
      <w:pPr>
        <w:rPr>
          <w:sz w:val="28"/>
          <w:szCs w:val="28"/>
        </w:rPr>
      </w:pPr>
    </w:p>
    <w:p w:rsidR="009D0243" w:rsidRDefault="009D0243" w:rsidP="00D15E66">
      <w:pPr>
        <w:rPr>
          <w:sz w:val="28"/>
          <w:szCs w:val="28"/>
        </w:rPr>
      </w:pPr>
    </w:p>
    <w:p w:rsidR="00152282" w:rsidRDefault="00152282" w:rsidP="00D15E66">
      <w:pPr>
        <w:rPr>
          <w:sz w:val="28"/>
          <w:szCs w:val="28"/>
        </w:rPr>
      </w:pPr>
    </w:p>
    <w:p w:rsidR="000A6856" w:rsidRDefault="000A6856" w:rsidP="000A6856">
      <w:pPr>
        <w:rPr>
          <w:sz w:val="28"/>
          <w:szCs w:val="28"/>
        </w:rPr>
      </w:pPr>
    </w:p>
    <w:p w:rsidR="00107FE7" w:rsidRDefault="00107FE7" w:rsidP="00E9772F">
      <w:pPr>
        <w:rPr>
          <w:sz w:val="28"/>
          <w:szCs w:val="28"/>
        </w:rPr>
      </w:pPr>
    </w:p>
    <w:p w:rsidR="00A6510B" w:rsidRDefault="00A6510B" w:rsidP="00A6510B">
      <w:pPr>
        <w:rPr>
          <w:sz w:val="28"/>
          <w:szCs w:val="28"/>
        </w:rPr>
      </w:pPr>
    </w:p>
    <w:p w:rsidR="00A6510B" w:rsidRDefault="00A6510B" w:rsidP="00D15E66">
      <w:pPr>
        <w:rPr>
          <w:b/>
          <w:sz w:val="28"/>
          <w:szCs w:val="28"/>
        </w:rPr>
      </w:pPr>
    </w:p>
    <w:p w:rsidR="00A6510B" w:rsidRDefault="00A6510B" w:rsidP="00D15E66">
      <w:pPr>
        <w:rPr>
          <w:b/>
          <w:sz w:val="28"/>
          <w:szCs w:val="28"/>
        </w:rPr>
      </w:pPr>
    </w:p>
    <w:p w:rsidR="00107FE7" w:rsidRDefault="00107FE7" w:rsidP="00D15E66">
      <w:pPr>
        <w:rPr>
          <w:b/>
          <w:sz w:val="28"/>
          <w:szCs w:val="28"/>
        </w:rPr>
      </w:pPr>
    </w:p>
    <w:p w:rsidR="00107FE7" w:rsidRDefault="00107FE7" w:rsidP="00D15E66">
      <w:pPr>
        <w:rPr>
          <w:b/>
          <w:sz w:val="28"/>
          <w:szCs w:val="28"/>
        </w:rPr>
      </w:pPr>
    </w:p>
    <w:p w:rsidR="00E9772F" w:rsidRDefault="00E9772F" w:rsidP="00D15E66">
      <w:pPr>
        <w:rPr>
          <w:sz w:val="28"/>
          <w:szCs w:val="28"/>
        </w:rPr>
      </w:pPr>
    </w:p>
    <w:p w:rsidR="00EF69E4" w:rsidRDefault="00EF69E4" w:rsidP="00D15E66">
      <w:pPr>
        <w:rPr>
          <w:sz w:val="28"/>
          <w:szCs w:val="28"/>
        </w:rPr>
      </w:pPr>
    </w:p>
    <w:p w:rsidR="00EF69E4" w:rsidRDefault="00EF69E4" w:rsidP="00D15E66">
      <w:pPr>
        <w:rPr>
          <w:sz w:val="28"/>
          <w:szCs w:val="28"/>
        </w:rPr>
      </w:pPr>
    </w:p>
    <w:p w:rsidR="0006363A" w:rsidRDefault="0006363A" w:rsidP="00D15E66">
      <w:pPr>
        <w:rPr>
          <w:sz w:val="28"/>
          <w:szCs w:val="28"/>
        </w:rPr>
      </w:pPr>
    </w:p>
    <w:p w:rsidR="0006363A" w:rsidRDefault="0006363A" w:rsidP="00D15E66">
      <w:pPr>
        <w:rPr>
          <w:sz w:val="28"/>
          <w:szCs w:val="28"/>
        </w:rPr>
      </w:pPr>
    </w:p>
    <w:p w:rsidR="00EF69E4" w:rsidRDefault="0006363A" w:rsidP="00652B3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9269D" w:rsidRDefault="00D9269D" w:rsidP="00D15E66">
      <w:pPr>
        <w:rPr>
          <w:sz w:val="28"/>
          <w:szCs w:val="28"/>
        </w:rPr>
      </w:pPr>
    </w:p>
    <w:p w:rsidR="00D9269D" w:rsidRDefault="00D9269D" w:rsidP="00D15E66">
      <w:pPr>
        <w:rPr>
          <w:sz w:val="28"/>
          <w:szCs w:val="28"/>
        </w:rPr>
      </w:pPr>
    </w:p>
    <w:sectPr w:rsidR="00D9269D" w:rsidSect="006F7492">
      <w:headerReference w:type="default" r:id="rId7"/>
      <w:footerReference w:type="default" r:id="rId8"/>
      <w:pgSz w:w="11906" w:h="16838"/>
      <w:pgMar w:top="720" w:right="720" w:bottom="720" w:left="720" w:header="283" w:footer="22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486" w:rsidRDefault="00E53486">
      <w:r>
        <w:separator/>
      </w:r>
    </w:p>
  </w:endnote>
  <w:endnote w:type="continuationSeparator" w:id="0">
    <w:p w:rsidR="00E53486" w:rsidRDefault="00E53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986" w:rsidRPr="00F94E85" w:rsidRDefault="00067AC1" w:rsidP="00637CCA">
    <w:pPr>
      <w:pStyle w:val="Zpat"/>
      <w:rPr>
        <w:sz w:val="16"/>
        <w:szCs w:val="16"/>
      </w:rPr>
    </w:pPr>
    <w:r>
      <w:rPr>
        <w:b/>
        <w:noProof/>
        <w:sz w:val="20"/>
        <w:szCs w:val="20"/>
        <w:lang w:eastAsia="cs-CZ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-93345</wp:posOffset>
          </wp:positionV>
          <wp:extent cx="1352550" cy="240665"/>
          <wp:effectExtent l="19050" t="0" r="0" b="0"/>
          <wp:wrapNone/>
          <wp:docPr id="2" name="obrázek 1" descr="C:\Documents and Settings\Melicharova\Plocha\Loga SKÚ\zprava_1228\logo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Documents and Settings\Melicharova\Plocha\Loga SKÚ\zprava_1228\logo_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24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70AB">
      <w:rPr>
        <w:b/>
        <w:sz w:val="20"/>
        <w:szCs w:val="20"/>
      </w:rPr>
      <w:t xml:space="preserve">                                   </w:t>
    </w:r>
    <w:r w:rsidR="009E0B75">
      <w:rPr>
        <w:b/>
        <w:sz w:val="20"/>
        <w:szCs w:val="20"/>
      </w:rPr>
      <w:t xml:space="preserve">     </w:t>
    </w:r>
    <w:r w:rsidR="00F94E85" w:rsidRPr="00F94E85">
      <w:rPr>
        <w:b/>
        <w:sz w:val="16"/>
        <w:szCs w:val="16"/>
      </w:rPr>
      <w:t>E</w:t>
    </w:r>
    <w:r w:rsidR="009E0B75">
      <w:rPr>
        <w:b/>
        <w:sz w:val="16"/>
        <w:szCs w:val="16"/>
      </w:rPr>
      <w:t>-</w:t>
    </w:r>
    <w:r w:rsidR="00F94E85" w:rsidRPr="00F94E85">
      <w:rPr>
        <w:b/>
        <w:sz w:val="16"/>
        <w:szCs w:val="16"/>
      </w:rPr>
      <w:t xml:space="preserve">mail: </w:t>
    </w:r>
    <w:hyperlink r:id="rId2" w:history="1">
      <w:r w:rsidR="00F94E85" w:rsidRPr="00F94E85">
        <w:rPr>
          <w:rStyle w:val="Hypertextovodkaz"/>
          <w:b/>
          <w:sz w:val="16"/>
          <w:szCs w:val="16"/>
        </w:rPr>
        <w:t>domov.vrany@seznam.cz</w:t>
      </w:r>
    </w:hyperlink>
    <w:r w:rsidR="009E0B75">
      <w:rPr>
        <w:b/>
        <w:sz w:val="20"/>
        <w:szCs w:val="20"/>
      </w:rPr>
      <w:t xml:space="preserve">   </w:t>
    </w:r>
    <w:r w:rsidR="009E0B75" w:rsidRPr="009E0B75">
      <w:rPr>
        <w:b/>
        <w:sz w:val="16"/>
        <w:szCs w:val="16"/>
      </w:rPr>
      <w:t>Web:</w:t>
    </w:r>
    <w:hyperlink r:id="rId3" w:history="1">
      <w:r w:rsidR="00C770AB" w:rsidRPr="00F94E85">
        <w:rPr>
          <w:rStyle w:val="Hypertextovodkaz"/>
          <w:b/>
          <w:sz w:val="16"/>
          <w:szCs w:val="16"/>
        </w:rPr>
        <w:t>www.domov-vrany.cz</w:t>
      </w:r>
    </w:hyperlink>
    <w:r w:rsidR="009E0B75">
      <w:rPr>
        <w:b/>
        <w:sz w:val="16"/>
        <w:szCs w:val="16"/>
      </w:rPr>
      <w:t xml:space="preserve"> </w:t>
    </w:r>
    <w:r w:rsidR="00C770AB" w:rsidRPr="00F94E85">
      <w:rPr>
        <w:b/>
        <w:sz w:val="16"/>
        <w:szCs w:val="16"/>
      </w:rPr>
      <w:t xml:space="preserve"> </w:t>
    </w:r>
    <w:r w:rsidR="009E0B75">
      <w:rPr>
        <w:b/>
        <w:sz w:val="16"/>
        <w:szCs w:val="16"/>
      </w:rPr>
      <w:t xml:space="preserve">  </w:t>
    </w:r>
    <w:r w:rsidR="000D6A92">
      <w:rPr>
        <w:b/>
        <w:sz w:val="16"/>
        <w:szCs w:val="16"/>
      </w:rPr>
      <w:t>IČ</w:t>
    </w:r>
    <w:r w:rsidR="00C770AB" w:rsidRPr="00F94E85">
      <w:rPr>
        <w:b/>
        <w:sz w:val="16"/>
        <w:szCs w:val="16"/>
      </w:rPr>
      <w:t>:</w:t>
    </w:r>
    <w:r w:rsidR="00C770AB" w:rsidRPr="00F94E85">
      <w:rPr>
        <w:sz w:val="16"/>
        <w:szCs w:val="16"/>
      </w:rPr>
      <w:t xml:space="preserve"> </w:t>
    </w:r>
    <w:r w:rsidR="00637CCA" w:rsidRPr="00F94E85">
      <w:rPr>
        <w:sz w:val="16"/>
        <w:szCs w:val="16"/>
      </w:rPr>
      <w:t>71234420</w:t>
    </w:r>
    <w:r w:rsidR="009E0B75">
      <w:rPr>
        <w:sz w:val="16"/>
        <w:szCs w:val="16"/>
      </w:rPr>
      <w:t xml:space="preserve">    </w:t>
    </w:r>
    <w:r w:rsidR="009E0B75">
      <w:rPr>
        <w:b/>
        <w:sz w:val="16"/>
        <w:szCs w:val="16"/>
      </w:rPr>
      <w:t>Bank.</w:t>
    </w:r>
    <w:r w:rsidR="00637CCA" w:rsidRPr="00F94E85">
      <w:rPr>
        <w:b/>
        <w:sz w:val="16"/>
        <w:szCs w:val="16"/>
      </w:rPr>
      <w:t xml:space="preserve"> </w:t>
    </w:r>
    <w:proofErr w:type="gramStart"/>
    <w:r w:rsidR="00637CCA" w:rsidRPr="00F94E85">
      <w:rPr>
        <w:b/>
        <w:sz w:val="16"/>
        <w:szCs w:val="16"/>
      </w:rPr>
      <w:t>spojení</w:t>
    </w:r>
    <w:proofErr w:type="gramEnd"/>
    <w:r w:rsidR="00637CCA" w:rsidRPr="00F94E85">
      <w:rPr>
        <w:b/>
        <w:sz w:val="16"/>
        <w:szCs w:val="16"/>
      </w:rPr>
      <w:t xml:space="preserve">: </w:t>
    </w:r>
    <w:r w:rsidR="00637CCA" w:rsidRPr="00F94E85">
      <w:rPr>
        <w:sz w:val="16"/>
        <w:szCs w:val="16"/>
      </w:rPr>
      <w:t xml:space="preserve">KB </w:t>
    </w:r>
    <w:proofErr w:type="spellStart"/>
    <w:proofErr w:type="gramStart"/>
    <w:r w:rsidR="00637CCA" w:rsidRPr="00F94E85">
      <w:rPr>
        <w:sz w:val="16"/>
        <w:szCs w:val="16"/>
      </w:rPr>
      <w:t>č.ú</w:t>
    </w:r>
    <w:proofErr w:type="spellEnd"/>
    <w:r w:rsidR="00637CCA" w:rsidRPr="00F94E85">
      <w:rPr>
        <w:sz w:val="16"/>
        <w:szCs w:val="16"/>
      </w:rPr>
      <w:t>. 35</w:t>
    </w:r>
    <w:proofErr w:type="gramEnd"/>
    <w:r w:rsidR="00637CCA" w:rsidRPr="00F94E85">
      <w:rPr>
        <w:sz w:val="16"/>
        <w:szCs w:val="16"/>
      </w:rPr>
      <w:t>-3513320257/0100</w:t>
    </w:r>
    <w:r w:rsidR="00637CCA" w:rsidRPr="00F94E85">
      <w:rPr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486" w:rsidRDefault="00E53486">
      <w:r>
        <w:rPr>
          <w:color w:val="000000"/>
        </w:rPr>
        <w:separator/>
      </w:r>
    </w:p>
  </w:footnote>
  <w:footnote w:type="continuationSeparator" w:id="0">
    <w:p w:rsidR="00E53486" w:rsidRDefault="00E534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986" w:rsidRDefault="00067AC1">
    <w:pPr>
      <w:pStyle w:val="Zhlav"/>
    </w:pPr>
    <w:r>
      <w:rPr>
        <w:noProof/>
        <w:lang w:eastAsia="cs-CZ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-93980</wp:posOffset>
          </wp:positionV>
          <wp:extent cx="1609090" cy="1114425"/>
          <wp:effectExtent l="1905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4986">
      <w:t xml:space="preserve">                                       </w:t>
    </w:r>
  </w:p>
  <w:p w:rsidR="000B4671" w:rsidRDefault="007A4986" w:rsidP="00637CCA">
    <w:pPr>
      <w:pStyle w:val="Zhlav"/>
    </w:pPr>
    <w:r>
      <w:t xml:space="preserve">                                          </w:t>
    </w:r>
    <w:r w:rsidR="00637CCA">
      <w:tab/>
      <w:t xml:space="preserve">                                           </w:t>
    </w:r>
  </w:p>
  <w:p w:rsidR="007A4986" w:rsidRPr="00637CCA" w:rsidRDefault="000B4671" w:rsidP="00637CCA">
    <w:pPr>
      <w:pStyle w:val="Zhlav"/>
      <w:rPr>
        <w:sz w:val="32"/>
        <w:szCs w:val="32"/>
      </w:rPr>
    </w:pPr>
    <w:r>
      <w:tab/>
      <w:t xml:space="preserve">                                               </w:t>
    </w:r>
    <w:r w:rsidR="00637CCA" w:rsidRPr="00637CCA">
      <w:rPr>
        <w:b/>
        <w:sz w:val="32"/>
        <w:szCs w:val="32"/>
      </w:rPr>
      <w:t>DOMOV VRANÝ, poskytovatel sociálních služeb</w:t>
    </w:r>
    <w:r w:rsidR="00637CCA" w:rsidRPr="00637CCA">
      <w:rPr>
        <w:sz w:val="32"/>
        <w:szCs w:val="32"/>
      </w:rPr>
      <w:t xml:space="preserve"> </w:t>
    </w:r>
  </w:p>
  <w:p w:rsidR="003D7A5F" w:rsidRDefault="00637CCA" w:rsidP="00637CCA">
    <w:pPr>
      <w:pStyle w:val="Zhlav"/>
      <w:rPr>
        <w:sz w:val="26"/>
        <w:szCs w:val="26"/>
      </w:rPr>
    </w:pPr>
    <w:r w:rsidRPr="003D7A5F">
      <w:rPr>
        <w:sz w:val="32"/>
        <w:szCs w:val="32"/>
      </w:rPr>
      <w:t xml:space="preserve">                                </w:t>
    </w:r>
    <w:r w:rsidR="000B4671" w:rsidRPr="003D7A5F">
      <w:rPr>
        <w:sz w:val="32"/>
        <w:szCs w:val="32"/>
      </w:rPr>
      <w:t xml:space="preserve">   </w:t>
    </w:r>
    <w:r w:rsidR="003D7A5F">
      <w:rPr>
        <w:sz w:val="32"/>
        <w:szCs w:val="32"/>
      </w:rPr>
      <w:t xml:space="preserve"> </w:t>
    </w:r>
    <w:r w:rsidRPr="003D7A5F">
      <w:rPr>
        <w:sz w:val="26"/>
        <w:szCs w:val="26"/>
      </w:rPr>
      <w:t xml:space="preserve">Zámek 1, </w:t>
    </w:r>
    <w:proofErr w:type="gramStart"/>
    <w:r w:rsidRPr="003D7A5F">
      <w:rPr>
        <w:sz w:val="26"/>
        <w:szCs w:val="26"/>
      </w:rPr>
      <w:t>273 73  Vraný</w:t>
    </w:r>
    <w:proofErr w:type="gramEnd"/>
    <w:r w:rsidRPr="003D7A5F">
      <w:rPr>
        <w:sz w:val="26"/>
        <w:szCs w:val="26"/>
      </w:rPr>
      <w:t xml:space="preserve"> u Slaného</w:t>
    </w:r>
    <w:r w:rsidR="00F94E85">
      <w:rPr>
        <w:sz w:val="26"/>
        <w:szCs w:val="26"/>
      </w:rPr>
      <w:tab/>
      <w:t xml:space="preserve">                    </w:t>
    </w:r>
    <w:r w:rsidR="000B4671" w:rsidRPr="003D7A5F">
      <w:rPr>
        <w:sz w:val="26"/>
        <w:szCs w:val="26"/>
      </w:rPr>
      <w:t>tel.</w:t>
    </w:r>
    <w:r w:rsidR="00F94E85">
      <w:rPr>
        <w:sz w:val="26"/>
        <w:szCs w:val="26"/>
      </w:rPr>
      <w:t xml:space="preserve"> </w:t>
    </w:r>
    <w:r w:rsidR="000B4671" w:rsidRPr="003D7A5F">
      <w:rPr>
        <w:sz w:val="26"/>
        <w:szCs w:val="26"/>
      </w:rPr>
      <w:t>312 591</w:t>
    </w:r>
    <w:r w:rsidR="003D7A5F" w:rsidRPr="003D7A5F">
      <w:rPr>
        <w:sz w:val="26"/>
        <w:szCs w:val="26"/>
      </w:rPr>
      <w:t> </w:t>
    </w:r>
    <w:r w:rsidR="000B4671" w:rsidRPr="003D7A5F">
      <w:rPr>
        <w:sz w:val="26"/>
        <w:szCs w:val="26"/>
      </w:rPr>
      <w:t xml:space="preserve">205  </w:t>
    </w:r>
  </w:p>
  <w:p w:rsidR="00637CCA" w:rsidRPr="003D7A5F" w:rsidRDefault="003D7A5F" w:rsidP="00637CCA">
    <w:pPr>
      <w:pStyle w:val="Zhlav"/>
      <w:rPr>
        <w:u w:val="single"/>
      </w:rPr>
    </w:pPr>
    <w:r>
      <w:rPr>
        <w:sz w:val="26"/>
        <w:szCs w:val="26"/>
      </w:rPr>
      <w:t xml:space="preserve">                                    _____________________________________________________________</w:t>
    </w:r>
    <w:r w:rsidR="000B4671" w:rsidRPr="003D7A5F">
      <w:rPr>
        <w:u w:val="single"/>
      </w:rPr>
      <w:t xml:space="preserve">           </w:t>
    </w:r>
  </w:p>
  <w:p w:rsidR="007A4986" w:rsidRPr="000B4671" w:rsidRDefault="007A4986">
    <w:pPr>
      <w:pStyle w:val="Zhlav"/>
      <w:rPr>
        <w:u w:val="single"/>
      </w:rPr>
    </w:pPr>
    <w:r w:rsidRPr="000B4671">
      <w:rPr>
        <w:u w:val="single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61E8C"/>
    <w:multiLevelType w:val="hybridMultilevel"/>
    <w:tmpl w:val="1B4801A4"/>
    <w:lvl w:ilvl="0" w:tplc="7B72591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86F30"/>
    <w:multiLevelType w:val="hybridMultilevel"/>
    <w:tmpl w:val="01406336"/>
    <w:lvl w:ilvl="0" w:tplc="7B72591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03BCB"/>
    <w:multiLevelType w:val="hybridMultilevel"/>
    <w:tmpl w:val="FDB6F34C"/>
    <w:lvl w:ilvl="0" w:tplc="014050EC">
      <w:numFmt w:val="bullet"/>
      <w:lvlText w:val="-"/>
      <w:lvlJc w:val="left"/>
      <w:pPr>
        <w:ind w:left="1065" w:hanging="360"/>
      </w:pPr>
      <w:rPr>
        <w:rFonts w:ascii="Times New Roman" w:eastAsia="SimSun" w:hAnsi="Times New Roman" w:cs="Times New Roman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6D9F2F68"/>
    <w:multiLevelType w:val="hybridMultilevel"/>
    <w:tmpl w:val="D35E6424"/>
    <w:lvl w:ilvl="0" w:tplc="7B725916">
      <w:numFmt w:val="bullet"/>
      <w:lvlText w:val="-"/>
      <w:lvlJc w:val="left"/>
      <w:pPr>
        <w:ind w:left="1425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hyphenationZone w:val="425"/>
  <w:characterSpacingControl w:val="doNotCompress"/>
  <w:savePreviewPicture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770AB"/>
    <w:rsid w:val="000039B5"/>
    <w:rsid w:val="000176AB"/>
    <w:rsid w:val="00020E06"/>
    <w:rsid w:val="00030AAA"/>
    <w:rsid w:val="000368D2"/>
    <w:rsid w:val="0004341B"/>
    <w:rsid w:val="00052CF2"/>
    <w:rsid w:val="00060448"/>
    <w:rsid w:val="0006274D"/>
    <w:rsid w:val="00062FBF"/>
    <w:rsid w:val="0006363A"/>
    <w:rsid w:val="00067AC1"/>
    <w:rsid w:val="00086F54"/>
    <w:rsid w:val="00087FAC"/>
    <w:rsid w:val="000A1FBC"/>
    <w:rsid w:val="000A3AFE"/>
    <w:rsid w:val="000A6856"/>
    <w:rsid w:val="000A70C1"/>
    <w:rsid w:val="000B3118"/>
    <w:rsid w:val="000B4671"/>
    <w:rsid w:val="000B7BF3"/>
    <w:rsid w:val="000C4624"/>
    <w:rsid w:val="000C5499"/>
    <w:rsid w:val="000C7826"/>
    <w:rsid w:val="000D1DF6"/>
    <w:rsid w:val="000D5291"/>
    <w:rsid w:val="000D6A92"/>
    <w:rsid w:val="000E7DA4"/>
    <w:rsid w:val="000F1003"/>
    <w:rsid w:val="00107FE7"/>
    <w:rsid w:val="00110E44"/>
    <w:rsid w:val="0011249B"/>
    <w:rsid w:val="00113A95"/>
    <w:rsid w:val="00126F59"/>
    <w:rsid w:val="00135044"/>
    <w:rsid w:val="00152282"/>
    <w:rsid w:val="00160F9A"/>
    <w:rsid w:val="0016380F"/>
    <w:rsid w:val="001717D9"/>
    <w:rsid w:val="00174F1A"/>
    <w:rsid w:val="00175ECD"/>
    <w:rsid w:val="00186226"/>
    <w:rsid w:val="001936C4"/>
    <w:rsid w:val="001B2FC7"/>
    <w:rsid w:val="001B379E"/>
    <w:rsid w:val="001C4642"/>
    <w:rsid w:val="002141B5"/>
    <w:rsid w:val="00220D0D"/>
    <w:rsid w:val="002269E2"/>
    <w:rsid w:val="00233EE1"/>
    <w:rsid w:val="00234783"/>
    <w:rsid w:val="00234D2A"/>
    <w:rsid w:val="00266828"/>
    <w:rsid w:val="00267D2B"/>
    <w:rsid w:val="002742AF"/>
    <w:rsid w:val="002754C0"/>
    <w:rsid w:val="00290807"/>
    <w:rsid w:val="002A280F"/>
    <w:rsid w:val="002C2951"/>
    <w:rsid w:val="002C7C9B"/>
    <w:rsid w:val="002D492C"/>
    <w:rsid w:val="002D599B"/>
    <w:rsid w:val="002E51AF"/>
    <w:rsid w:val="002F2050"/>
    <w:rsid w:val="00322028"/>
    <w:rsid w:val="00326561"/>
    <w:rsid w:val="0034100D"/>
    <w:rsid w:val="0034218B"/>
    <w:rsid w:val="00345909"/>
    <w:rsid w:val="00350B8F"/>
    <w:rsid w:val="003574A0"/>
    <w:rsid w:val="00363C90"/>
    <w:rsid w:val="0036435C"/>
    <w:rsid w:val="003708D4"/>
    <w:rsid w:val="0037515A"/>
    <w:rsid w:val="00381855"/>
    <w:rsid w:val="00384850"/>
    <w:rsid w:val="003878B1"/>
    <w:rsid w:val="003920E4"/>
    <w:rsid w:val="00393018"/>
    <w:rsid w:val="003D0851"/>
    <w:rsid w:val="003D7A5F"/>
    <w:rsid w:val="003E03A7"/>
    <w:rsid w:val="003F73E7"/>
    <w:rsid w:val="00400769"/>
    <w:rsid w:val="004029C3"/>
    <w:rsid w:val="0042190F"/>
    <w:rsid w:val="00443855"/>
    <w:rsid w:val="00447DC2"/>
    <w:rsid w:val="004572F3"/>
    <w:rsid w:val="004927F8"/>
    <w:rsid w:val="00495E97"/>
    <w:rsid w:val="004A1013"/>
    <w:rsid w:val="004B2BA7"/>
    <w:rsid w:val="004B7E2A"/>
    <w:rsid w:val="004C1FD5"/>
    <w:rsid w:val="004C537A"/>
    <w:rsid w:val="004D0924"/>
    <w:rsid w:val="004D6006"/>
    <w:rsid w:val="004D7709"/>
    <w:rsid w:val="004E100D"/>
    <w:rsid w:val="004F447A"/>
    <w:rsid w:val="00516720"/>
    <w:rsid w:val="00520B8D"/>
    <w:rsid w:val="00523483"/>
    <w:rsid w:val="005248FE"/>
    <w:rsid w:val="0053023E"/>
    <w:rsid w:val="00534F5D"/>
    <w:rsid w:val="00536602"/>
    <w:rsid w:val="005469D8"/>
    <w:rsid w:val="00551042"/>
    <w:rsid w:val="005520F3"/>
    <w:rsid w:val="00554E91"/>
    <w:rsid w:val="00563018"/>
    <w:rsid w:val="00564FC3"/>
    <w:rsid w:val="0058001B"/>
    <w:rsid w:val="005959A6"/>
    <w:rsid w:val="005972C5"/>
    <w:rsid w:val="005A63D3"/>
    <w:rsid w:val="005B106F"/>
    <w:rsid w:val="005C2A25"/>
    <w:rsid w:val="005C6E18"/>
    <w:rsid w:val="005D4639"/>
    <w:rsid w:val="005E03A9"/>
    <w:rsid w:val="005E6F5A"/>
    <w:rsid w:val="005F2DE6"/>
    <w:rsid w:val="00601279"/>
    <w:rsid w:val="00610377"/>
    <w:rsid w:val="00613889"/>
    <w:rsid w:val="00620010"/>
    <w:rsid w:val="00622B01"/>
    <w:rsid w:val="00637CCA"/>
    <w:rsid w:val="00652B3B"/>
    <w:rsid w:val="00657796"/>
    <w:rsid w:val="00666519"/>
    <w:rsid w:val="00682EF6"/>
    <w:rsid w:val="00683B2F"/>
    <w:rsid w:val="006847AE"/>
    <w:rsid w:val="00685E6F"/>
    <w:rsid w:val="006864EF"/>
    <w:rsid w:val="00693D86"/>
    <w:rsid w:val="006B7084"/>
    <w:rsid w:val="006D0AB4"/>
    <w:rsid w:val="006D106E"/>
    <w:rsid w:val="006F5292"/>
    <w:rsid w:val="006F7492"/>
    <w:rsid w:val="0071398C"/>
    <w:rsid w:val="007217B5"/>
    <w:rsid w:val="00743743"/>
    <w:rsid w:val="00766499"/>
    <w:rsid w:val="0077027D"/>
    <w:rsid w:val="00773F23"/>
    <w:rsid w:val="0078301E"/>
    <w:rsid w:val="00783CAA"/>
    <w:rsid w:val="00792BB9"/>
    <w:rsid w:val="00796B04"/>
    <w:rsid w:val="007A4986"/>
    <w:rsid w:val="007B4661"/>
    <w:rsid w:val="007B75BA"/>
    <w:rsid w:val="007D51C9"/>
    <w:rsid w:val="007F4C3D"/>
    <w:rsid w:val="00801420"/>
    <w:rsid w:val="0081690C"/>
    <w:rsid w:val="00821A6B"/>
    <w:rsid w:val="00822CD9"/>
    <w:rsid w:val="00845949"/>
    <w:rsid w:val="008528B2"/>
    <w:rsid w:val="008545A4"/>
    <w:rsid w:val="00884F8F"/>
    <w:rsid w:val="008C6EF8"/>
    <w:rsid w:val="008D080B"/>
    <w:rsid w:val="008D1DCC"/>
    <w:rsid w:val="008D4C50"/>
    <w:rsid w:val="008E5522"/>
    <w:rsid w:val="008F792C"/>
    <w:rsid w:val="00923D02"/>
    <w:rsid w:val="009537F6"/>
    <w:rsid w:val="0095558E"/>
    <w:rsid w:val="00957B00"/>
    <w:rsid w:val="00963F07"/>
    <w:rsid w:val="00985B07"/>
    <w:rsid w:val="00990B7D"/>
    <w:rsid w:val="0099447F"/>
    <w:rsid w:val="009A2BD8"/>
    <w:rsid w:val="009B44AD"/>
    <w:rsid w:val="009C049B"/>
    <w:rsid w:val="009D0243"/>
    <w:rsid w:val="009D18BE"/>
    <w:rsid w:val="009E0B75"/>
    <w:rsid w:val="00A01D58"/>
    <w:rsid w:val="00A01D92"/>
    <w:rsid w:val="00A313AA"/>
    <w:rsid w:val="00A32CD7"/>
    <w:rsid w:val="00A3562C"/>
    <w:rsid w:val="00A363BA"/>
    <w:rsid w:val="00A4041C"/>
    <w:rsid w:val="00A51403"/>
    <w:rsid w:val="00A53705"/>
    <w:rsid w:val="00A61031"/>
    <w:rsid w:val="00A6510B"/>
    <w:rsid w:val="00A656C7"/>
    <w:rsid w:val="00AA6026"/>
    <w:rsid w:val="00AC119F"/>
    <w:rsid w:val="00AD2708"/>
    <w:rsid w:val="00AD38D0"/>
    <w:rsid w:val="00AE25C4"/>
    <w:rsid w:val="00AE62DB"/>
    <w:rsid w:val="00B03EB5"/>
    <w:rsid w:val="00B12B50"/>
    <w:rsid w:val="00B27287"/>
    <w:rsid w:val="00B32A16"/>
    <w:rsid w:val="00B43F93"/>
    <w:rsid w:val="00B45DA2"/>
    <w:rsid w:val="00B47EBD"/>
    <w:rsid w:val="00B50CD1"/>
    <w:rsid w:val="00B50EBD"/>
    <w:rsid w:val="00B65EB0"/>
    <w:rsid w:val="00B94AA0"/>
    <w:rsid w:val="00B97219"/>
    <w:rsid w:val="00BA1B0E"/>
    <w:rsid w:val="00BB70E8"/>
    <w:rsid w:val="00BC5DF8"/>
    <w:rsid w:val="00BC7F0E"/>
    <w:rsid w:val="00BD1663"/>
    <w:rsid w:val="00BE4F65"/>
    <w:rsid w:val="00BF0785"/>
    <w:rsid w:val="00BF282C"/>
    <w:rsid w:val="00BF4186"/>
    <w:rsid w:val="00C10483"/>
    <w:rsid w:val="00C12FAE"/>
    <w:rsid w:val="00C16704"/>
    <w:rsid w:val="00C27A9E"/>
    <w:rsid w:val="00C30E92"/>
    <w:rsid w:val="00C462AE"/>
    <w:rsid w:val="00C47EB0"/>
    <w:rsid w:val="00C70A70"/>
    <w:rsid w:val="00C70E87"/>
    <w:rsid w:val="00C73C72"/>
    <w:rsid w:val="00C770AB"/>
    <w:rsid w:val="00C82B11"/>
    <w:rsid w:val="00C92F51"/>
    <w:rsid w:val="00CA417C"/>
    <w:rsid w:val="00CB6259"/>
    <w:rsid w:val="00CD33B0"/>
    <w:rsid w:val="00CE013E"/>
    <w:rsid w:val="00D15E66"/>
    <w:rsid w:val="00D21ADA"/>
    <w:rsid w:val="00D24505"/>
    <w:rsid w:val="00D7003A"/>
    <w:rsid w:val="00D84FD5"/>
    <w:rsid w:val="00D9269D"/>
    <w:rsid w:val="00DA070C"/>
    <w:rsid w:val="00DA568F"/>
    <w:rsid w:val="00DA5C34"/>
    <w:rsid w:val="00DB36B3"/>
    <w:rsid w:val="00DC77E3"/>
    <w:rsid w:val="00DD36B9"/>
    <w:rsid w:val="00DD65F6"/>
    <w:rsid w:val="00DE4DDB"/>
    <w:rsid w:val="00E130D0"/>
    <w:rsid w:val="00E14457"/>
    <w:rsid w:val="00E15EE7"/>
    <w:rsid w:val="00E20F7C"/>
    <w:rsid w:val="00E232CF"/>
    <w:rsid w:val="00E26499"/>
    <w:rsid w:val="00E403B6"/>
    <w:rsid w:val="00E43B05"/>
    <w:rsid w:val="00E53486"/>
    <w:rsid w:val="00E760CA"/>
    <w:rsid w:val="00E7701A"/>
    <w:rsid w:val="00E849ED"/>
    <w:rsid w:val="00E87E93"/>
    <w:rsid w:val="00E90F90"/>
    <w:rsid w:val="00E96A8B"/>
    <w:rsid w:val="00E9772F"/>
    <w:rsid w:val="00EA442F"/>
    <w:rsid w:val="00EA5418"/>
    <w:rsid w:val="00EB4023"/>
    <w:rsid w:val="00EC094C"/>
    <w:rsid w:val="00EC40F5"/>
    <w:rsid w:val="00EE65C4"/>
    <w:rsid w:val="00EE65D2"/>
    <w:rsid w:val="00EE774C"/>
    <w:rsid w:val="00EF3456"/>
    <w:rsid w:val="00EF4769"/>
    <w:rsid w:val="00EF60BA"/>
    <w:rsid w:val="00EF62F9"/>
    <w:rsid w:val="00EF69E4"/>
    <w:rsid w:val="00F0079C"/>
    <w:rsid w:val="00F011AE"/>
    <w:rsid w:val="00F0207F"/>
    <w:rsid w:val="00F128D1"/>
    <w:rsid w:val="00F14BAC"/>
    <w:rsid w:val="00F16670"/>
    <w:rsid w:val="00F20268"/>
    <w:rsid w:val="00F2063F"/>
    <w:rsid w:val="00F22072"/>
    <w:rsid w:val="00F2390B"/>
    <w:rsid w:val="00F241F5"/>
    <w:rsid w:val="00F269FB"/>
    <w:rsid w:val="00F3193F"/>
    <w:rsid w:val="00F34A34"/>
    <w:rsid w:val="00F368EA"/>
    <w:rsid w:val="00F541EE"/>
    <w:rsid w:val="00F55A37"/>
    <w:rsid w:val="00F55BE8"/>
    <w:rsid w:val="00F744F5"/>
    <w:rsid w:val="00F751D9"/>
    <w:rsid w:val="00F878D4"/>
    <w:rsid w:val="00F879C5"/>
    <w:rsid w:val="00F94E85"/>
    <w:rsid w:val="00F9703E"/>
    <w:rsid w:val="00FA29CF"/>
    <w:rsid w:val="00FA39F6"/>
    <w:rsid w:val="00FB1F4A"/>
    <w:rsid w:val="00FB771B"/>
    <w:rsid w:val="00FC249E"/>
    <w:rsid w:val="00FE2261"/>
    <w:rsid w:val="00FE4D32"/>
    <w:rsid w:val="00FF3E17"/>
    <w:rsid w:val="00FF5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6F749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F7492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F749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6F7492"/>
    <w:pPr>
      <w:spacing w:after="120"/>
    </w:pPr>
  </w:style>
  <w:style w:type="paragraph" w:styleId="Seznam">
    <w:name w:val="List"/>
    <w:basedOn w:val="Textbody"/>
    <w:rsid w:val="006F7492"/>
  </w:style>
  <w:style w:type="paragraph" w:styleId="Titulek">
    <w:name w:val="caption"/>
    <w:basedOn w:val="Standard"/>
    <w:rsid w:val="006F749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F7492"/>
    <w:pPr>
      <w:suppressLineNumbers/>
    </w:pPr>
  </w:style>
  <w:style w:type="paragraph" w:styleId="Zhlav">
    <w:name w:val="header"/>
    <w:basedOn w:val="Standard"/>
    <w:rsid w:val="006F7492"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Standard"/>
    <w:rsid w:val="006F7492"/>
    <w:pPr>
      <w:suppressLineNumbers/>
      <w:tabs>
        <w:tab w:val="center" w:pos="4536"/>
        <w:tab w:val="right" w:pos="9072"/>
      </w:tabs>
    </w:pPr>
  </w:style>
  <w:style w:type="paragraph" w:styleId="Textbubliny">
    <w:name w:val="Balloon Text"/>
    <w:basedOn w:val="Standard"/>
    <w:rsid w:val="006F749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6F7492"/>
    <w:pPr>
      <w:suppressLineNumbers/>
    </w:pPr>
  </w:style>
  <w:style w:type="paragraph" w:customStyle="1" w:styleId="TableHeading">
    <w:name w:val="Table Heading"/>
    <w:basedOn w:val="TableContents"/>
    <w:rsid w:val="006F7492"/>
    <w:pPr>
      <w:jc w:val="center"/>
    </w:pPr>
    <w:rPr>
      <w:b/>
      <w:bCs/>
    </w:rPr>
  </w:style>
  <w:style w:type="character" w:customStyle="1" w:styleId="ZhlavChar">
    <w:name w:val="Záhlaví Char"/>
    <w:basedOn w:val="Standardnpsmoodstavce"/>
    <w:rsid w:val="006F7492"/>
  </w:style>
  <w:style w:type="character" w:customStyle="1" w:styleId="ZpatChar">
    <w:name w:val="Zápatí Char"/>
    <w:basedOn w:val="Standardnpsmoodstavce"/>
    <w:rsid w:val="006F7492"/>
  </w:style>
  <w:style w:type="character" w:customStyle="1" w:styleId="TextbublinyChar">
    <w:name w:val="Text bubliny Char"/>
    <w:rsid w:val="006F7492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6F7492"/>
    <w:rPr>
      <w:color w:val="0000FF"/>
      <w:u w:val="single"/>
    </w:rPr>
  </w:style>
  <w:style w:type="character" w:styleId="Hypertextovodkaz">
    <w:name w:val="Hyperlink"/>
    <w:uiPriority w:val="99"/>
    <w:unhideWhenUsed/>
    <w:rsid w:val="00C770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57796"/>
    <w:pPr>
      <w:ind w:left="708"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omov-vrany.cz" TargetMode="External"/><Relationship Id="rId2" Type="http://schemas.openxmlformats.org/officeDocument/2006/relationships/hyperlink" Target="mailto:domov.vrany@seznam.cz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sterna\Desktop\hlavi&#269;kov&#253;%20pap&#237;r%203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3</Template>
  <TotalTime>181</TotalTime>
  <Pages>3</Pages>
  <Words>401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Links>
    <vt:vector size="12" baseType="variant">
      <vt:variant>
        <vt:i4>7733301</vt:i4>
      </vt:variant>
      <vt:variant>
        <vt:i4>3</vt:i4>
      </vt:variant>
      <vt:variant>
        <vt:i4>0</vt:i4>
      </vt:variant>
      <vt:variant>
        <vt:i4>5</vt:i4>
      </vt:variant>
      <vt:variant>
        <vt:lpwstr>http://www.domov-vrany.cz/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mailto:domov.vrany@seznam.cz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Sesterna</dc:creator>
  <cp:keywords/>
  <cp:lastModifiedBy>Domov Vraný</cp:lastModifiedBy>
  <cp:revision>23</cp:revision>
  <cp:lastPrinted>2015-11-25T06:24:00Z</cp:lastPrinted>
  <dcterms:created xsi:type="dcterms:W3CDTF">2016-01-29T08:52:00Z</dcterms:created>
  <dcterms:modified xsi:type="dcterms:W3CDTF">2016-02-01T05:55:00Z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